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FE00" w14:textId="74BBC821" w:rsidR="0084432E" w:rsidRDefault="0084432E"/>
    <w:p w14:paraId="72D2FE01" w14:textId="77777777" w:rsidR="0084432E" w:rsidRPr="0084432E" w:rsidRDefault="0084432E" w:rsidP="0084432E"/>
    <w:p w14:paraId="72D2FE02" w14:textId="77777777" w:rsidR="0084432E" w:rsidRPr="0084432E" w:rsidRDefault="0084432E" w:rsidP="0084432E"/>
    <w:p w14:paraId="72D2FE03" w14:textId="77777777" w:rsidR="0084432E" w:rsidRPr="0084432E" w:rsidRDefault="0084432E" w:rsidP="0084432E"/>
    <w:p w14:paraId="72D2FE04" w14:textId="2B534E95" w:rsidR="0084432E" w:rsidRPr="0084432E" w:rsidRDefault="00894F50" w:rsidP="0084432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2FE29" wp14:editId="35FA64E0">
                <wp:simplePos x="0" y="0"/>
                <wp:positionH relativeFrom="margin">
                  <wp:align>center</wp:align>
                </wp:positionH>
                <wp:positionV relativeFrom="page">
                  <wp:posOffset>2546985</wp:posOffset>
                </wp:positionV>
                <wp:extent cx="9862457" cy="1349375"/>
                <wp:effectExtent l="0" t="0" r="0" b="3175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2457" cy="134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2FE41" w14:textId="3B4AFCD5" w:rsidR="00763165" w:rsidRPr="00D0066A" w:rsidRDefault="00894F50" w:rsidP="0076316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894F50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Projekttitel: Holmager økologi, indsatsområde 3, (B&amp;T 20462)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2FE2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200.55pt;width:776.55pt;height:10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g4x4QEAAKIDAAAOAAAAZHJzL2Uyb0RvYy54bWysU9tu2zAMfR+wfxD0vjhO00uMOEXXosOA&#10;rhvQ9QNkWbKF2aJGKbGzrx8lp2m2vRV7ESSSPjznkF5fj33Hdgq9AVvyfDbnTFkJtbFNyZ+/33+4&#10;4swHYWvRgVUl3yvPrzfv360HV6gFtNDVChmBWF8MruRtCK7IMi9b1Qs/A6csJTVgLwI9sclqFAOh&#10;9122mM8vsgGwdghSeU/RuynJNwlfayXDV629CqwrOXEL6cR0VvHMNmtRNChca+SBhngDi14YS02P&#10;UHciCLZF8w9UbySCBx1mEvoMtDZSJQ2kJp//peapFU4lLWSOd0eb/P+DlY+7J/cNWRg/wkgDTCK8&#10;ewD5wzMLt62wjbpBhKFVoqbGebQsG5wvDp9Gq33hI0g1fIGahiy2ARLQqLGPrpBORug0gP3RdDUG&#10;Jim4urpYLM8vOZOUy8+Wq7PL89RDFC+fO/Thk4KexUvJkaaa4MXuwYdIRxQvJbGbhXvTdWmynf0j&#10;QIUxkuhHxhP3MFYjVUcZFdR7EoIwLQotNl1awF+cDbQkJfc/twIVZ91nS2as8uUyblV6kIgFPfA0&#10;U51mhJUEVfLA2XS9DdMmbh2apqVOk/0WbshAbZK0V1YH3rQISfFhaeOmnb5T1euvtfkNAAD//wMA&#10;UEsDBBQABgAIAAAAIQC5jZCO3QAAAAkBAAAPAAAAZHJzL2Rvd25yZXYueG1sTI/BTsMwEETvSP0H&#10;aytxo3ZoE5WQTYVAXEGUthI3N94mEfE6it0m/D3uCW6zmtXMm2Iz2U5caPCtY4RkoUAQV860XCPs&#10;Pl/v1iB80Gx055gQfsjDppzdFDo3buQPumxDLWII+1wjNCH0uZS+ashqv3A9cfRObrA6xHOopRn0&#10;GMNtJ++VyqTVLceGRvf03FD1vT1bhP3b6euwUu/1i0370U1Ksn2QiLfz6ekRRKAp/D3DFT+iQxmZ&#10;ju7MxosOIQ4JCCuVJCCudpouozoiZMkyA1kW8v+C8hcAAP//AwBQSwECLQAUAAYACAAAACEAtoM4&#10;kv4AAADhAQAAEwAAAAAAAAAAAAAAAAAAAAAAW0NvbnRlbnRfVHlwZXNdLnhtbFBLAQItABQABgAI&#10;AAAAIQA4/SH/1gAAAJQBAAALAAAAAAAAAAAAAAAAAC8BAABfcmVscy8ucmVsc1BLAQItABQABgAI&#10;AAAAIQC5Hg4x4QEAAKIDAAAOAAAAAAAAAAAAAAAAAC4CAABkcnMvZTJvRG9jLnhtbFBLAQItABQA&#10;BgAIAAAAIQC5jZCO3QAAAAkBAAAPAAAAAAAAAAAAAAAAADsEAABkcnMvZG93bnJldi54bWxQSwUG&#10;AAAAAAQABADzAAAARQUAAAAA&#10;" filled="f" stroked="f">
                <v:textbox>
                  <w:txbxContent>
                    <w:p w14:paraId="72D2FE41" w14:textId="3B4AFCD5" w:rsidR="00763165" w:rsidRPr="00D0066A" w:rsidRDefault="00894F50" w:rsidP="00763165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894F50">
                        <w:rPr>
                          <w:rFonts w:ascii="Arial" w:hAnsi="Arial" w:cs="Arial"/>
                          <w:sz w:val="72"/>
                          <w:szCs w:val="72"/>
                        </w:rPr>
                        <w:t>Projekttitel: Holmager økologi, indsatsområde 3, (B&amp;T 20462)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2D2FE05" w14:textId="3040F9B0" w:rsidR="0084432E" w:rsidRPr="0084432E" w:rsidRDefault="0084432E" w:rsidP="0084432E"/>
    <w:p w14:paraId="72D2FE06" w14:textId="393ACA7F" w:rsidR="0084432E" w:rsidRPr="0084432E" w:rsidRDefault="0084432E" w:rsidP="0084432E"/>
    <w:p w14:paraId="72D2FE07" w14:textId="1F7FABCE" w:rsidR="0084432E" w:rsidRPr="0084432E" w:rsidRDefault="0084432E" w:rsidP="0084432E"/>
    <w:p w14:paraId="72D2FE08" w14:textId="2954B405" w:rsidR="0084432E" w:rsidRPr="0084432E" w:rsidRDefault="0084432E" w:rsidP="0084432E"/>
    <w:p w14:paraId="72D2FE09" w14:textId="72D067E0" w:rsidR="0084432E" w:rsidRPr="0084432E" w:rsidRDefault="0084432E" w:rsidP="0084432E"/>
    <w:p w14:paraId="72D2FE0A" w14:textId="62F99F22" w:rsidR="0084432E" w:rsidRPr="0084432E" w:rsidRDefault="00787F9A" w:rsidP="0084432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2FE27" wp14:editId="32A6F615">
                <wp:simplePos x="0" y="0"/>
                <wp:positionH relativeFrom="column">
                  <wp:posOffset>-310515</wp:posOffset>
                </wp:positionH>
                <wp:positionV relativeFrom="page">
                  <wp:posOffset>4591049</wp:posOffset>
                </wp:positionV>
                <wp:extent cx="9731375" cy="5381625"/>
                <wp:effectExtent l="0" t="0" r="0" b="9525"/>
                <wp:wrapNone/>
                <wp:docPr id="13" name="Tekstbok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1375" cy="538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1C7FB" w14:textId="77777777" w:rsidR="009C2C65" w:rsidRDefault="00787F9A" w:rsidP="00787F9A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787F9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Ordningsnavn: </w:t>
                            </w:r>
                          </w:p>
                          <w:p w14:paraId="2951D223" w14:textId="567A829E" w:rsidR="00787F9A" w:rsidRPr="00787F9A" w:rsidRDefault="00787F9A" w:rsidP="00787F9A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787F9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Modernisering af kvægstalde 2020</w:t>
                            </w:r>
                          </w:p>
                          <w:p w14:paraId="72D2FE3F" w14:textId="2539AE08" w:rsidR="00763165" w:rsidRDefault="00787F9A" w:rsidP="00787F9A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787F9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Indsatsområde: Slagtekalve og/eller småkalve</w:t>
                            </w:r>
                          </w:p>
                          <w:p w14:paraId="0A88BE43" w14:textId="77777777" w:rsidR="00787F9A" w:rsidRDefault="00787F9A" w:rsidP="00787F9A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</w:p>
                          <w:p w14:paraId="4EB573DF" w14:textId="7FDEF560" w:rsidR="00787F9A" w:rsidRDefault="00787F9A" w:rsidP="00787F9A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Projektbeskrivelse:</w:t>
                            </w:r>
                          </w:p>
                          <w:p w14:paraId="51B3C8C1" w14:textId="3C279B38" w:rsidR="00787F9A" w:rsidRPr="00EE1935" w:rsidRDefault="00216434" w:rsidP="00787F9A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EE1935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Der bygges min. 560 m2 dybstrøelsesstald til kalve</w:t>
                            </w:r>
                            <w:r w:rsidR="00EE1935" w:rsidRPr="00EE1935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og eller småkalve</w:t>
                            </w:r>
                            <w:r w:rsidR="00EE1935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. Der bruges miljøteknologien </w:t>
                            </w:r>
                            <w:r w:rsidR="009C2C65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”Overvågning med halsremme” i stalden. </w:t>
                            </w:r>
                            <w:r w:rsidRPr="00EE1935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2FE27" id="Tekstboks 13" o:spid="_x0000_s1027" type="#_x0000_t202" style="position:absolute;margin-left:-24.45pt;margin-top:361.5pt;width:766.25pt;height:4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wQ5QEAAKkDAAAOAAAAZHJzL2Uyb0RvYy54bWysU9tu2zAMfR+wfxD0vjjOpWmNOEXXosOA&#10;rhvQ9QNkWbaF2aJGKbGzrx8lu2m2vRV7EURSPjznkN5eD13LDgqdBpPzdDbnTBkJpTZ1zp+/33+4&#10;5Mx5YUrRglE5PyrHr3fv3217m6kFNNCWChmBGJf1NueN9zZLEicb1Qk3A6sMFSvATngKsU5KFD2h&#10;d22ymM8vkh6wtAhSOUfZu7HIdxG/qpT0X6vKKc/anBM3H0+MZxHOZLcVWY3CNlpONMQbWHRCG2p6&#10;groTXrA96n+gOi0RHFR+JqFLoKq0VFEDqUnnf6l5aoRVUQuZ4+zJJvf/YOXj4cl+Q+aHjzDQAKMI&#10;Zx9A/nDMwG0jTK1uEKFvlCipcRosS3rrsunTYLXLXAAp+i9Q0pDF3kMEGirsgiukkxE6DeB4Ml0N&#10;nklKXm2W6XKz5kxSbb28TC8W69hDZC+fW3T+k4KOhUvOkaYa4cXhwflAR2QvT0I3A/e6beNkW/NH&#10;gh6GTKQfGI/c/VAMTJeTtqCmgPJIehDGfaH9pksD+IuznnYl5+7nXqDirP1syJOrdLUKyxWD1Xqz&#10;oADPK8V5RRhJUDn3nI3XWz8u5N6irhvqNE7BwA35WOmo8JXVRJ/2IQqfdjcs3HkcX73+YbvfAAAA&#10;//8DAFBLAwQUAAYACAAAACEAh04NdOEAAAANAQAADwAAAGRycy9kb3ducmV2LnhtbEyPTU/DMAyG&#10;70j8h8hI3LaErd260nRCIK6gjQ+JW9Z4bUXjVE22ln+Pd4KbLT96/bzFdnKdOOMQWk8a7uYKBFLl&#10;bUu1hve351kGIkRD1nSeUMMPBtiW11eFya0faYfnfawFh1DIjYYmxj6XMlQNOhPmvkfi29EPzkRe&#10;h1rawYwc7jq5UGolnWmJPzSmx8cGq+/9yWn4eDl+fSbqtX5yaT/6SUlyG6n17c30cA8i4hT/YLjo&#10;szqU7HTwJ7JBdBpmSbZhVMN6seRSFyLJlisQB57StUpBloX836L8BQAA//8DAFBLAQItABQABgAI&#10;AAAAIQC2gziS/gAAAOEBAAATAAAAAAAAAAAAAAAAAAAAAABbQ29udGVudF9UeXBlc10ueG1sUEsB&#10;Ai0AFAAGAAgAAAAhADj9If/WAAAAlAEAAAsAAAAAAAAAAAAAAAAALwEAAF9yZWxzLy5yZWxzUEsB&#10;Ai0AFAAGAAgAAAAhAKcJjBDlAQAAqQMAAA4AAAAAAAAAAAAAAAAALgIAAGRycy9lMm9Eb2MueG1s&#10;UEsBAi0AFAAGAAgAAAAhAIdODXThAAAADQEAAA8AAAAAAAAAAAAAAAAAPwQAAGRycy9kb3ducmV2&#10;LnhtbFBLBQYAAAAABAAEAPMAAABNBQAAAAA=&#10;" filled="f" stroked="f">
                <v:textbox>
                  <w:txbxContent>
                    <w:p w14:paraId="34F1C7FB" w14:textId="77777777" w:rsidR="009C2C65" w:rsidRDefault="00787F9A" w:rsidP="00787F9A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787F9A"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Ordningsnavn: </w:t>
                      </w:r>
                    </w:p>
                    <w:p w14:paraId="2951D223" w14:textId="567A829E" w:rsidR="00787F9A" w:rsidRPr="00787F9A" w:rsidRDefault="00787F9A" w:rsidP="00787F9A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787F9A">
                        <w:rPr>
                          <w:rFonts w:ascii="Arial" w:hAnsi="Arial" w:cs="Arial"/>
                          <w:sz w:val="72"/>
                          <w:szCs w:val="72"/>
                        </w:rPr>
                        <w:t>Modernisering af kvægstalde 2020</w:t>
                      </w:r>
                    </w:p>
                    <w:p w14:paraId="72D2FE3F" w14:textId="2539AE08" w:rsidR="00763165" w:rsidRDefault="00787F9A" w:rsidP="00787F9A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787F9A">
                        <w:rPr>
                          <w:rFonts w:ascii="Arial" w:hAnsi="Arial" w:cs="Arial"/>
                          <w:sz w:val="72"/>
                          <w:szCs w:val="72"/>
                        </w:rPr>
                        <w:t>Indsatsområde: Slagtekalve og/eller småkalve</w:t>
                      </w:r>
                    </w:p>
                    <w:p w14:paraId="0A88BE43" w14:textId="77777777" w:rsidR="00787F9A" w:rsidRDefault="00787F9A" w:rsidP="00787F9A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</w:p>
                    <w:p w14:paraId="4EB573DF" w14:textId="7FDEF560" w:rsidR="00787F9A" w:rsidRDefault="00787F9A" w:rsidP="00787F9A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Projektbeskrivelse:</w:t>
                      </w:r>
                    </w:p>
                    <w:p w14:paraId="51B3C8C1" w14:textId="3C279B38" w:rsidR="00787F9A" w:rsidRPr="00EE1935" w:rsidRDefault="00216434" w:rsidP="00787F9A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EE1935">
                        <w:rPr>
                          <w:rFonts w:ascii="Arial" w:hAnsi="Arial" w:cs="Arial"/>
                          <w:sz w:val="56"/>
                          <w:szCs w:val="56"/>
                        </w:rPr>
                        <w:t>Der bygges min. 560 m2 dybstrøelsesstald til kalve</w:t>
                      </w:r>
                      <w:r w:rsidR="00EE1935" w:rsidRPr="00EE1935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og eller småkalve</w:t>
                      </w:r>
                      <w:r w:rsidR="00EE1935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. Der bruges miljøteknologien </w:t>
                      </w:r>
                      <w:r w:rsidR="009C2C65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”Overvågning med halsremme” i stalden. </w:t>
                      </w:r>
                      <w:r w:rsidRPr="00EE1935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2D2FE0B" w14:textId="747399AC" w:rsidR="0084432E" w:rsidRPr="0084432E" w:rsidRDefault="0084432E" w:rsidP="0084432E"/>
    <w:p w14:paraId="72D2FE0C" w14:textId="68F9AC7A" w:rsidR="0084432E" w:rsidRPr="0084432E" w:rsidRDefault="0084432E" w:rsidP="0084432E"/>
    <w:p w14:paraId="72D2FE0D" w14:textId="63F39BD1" w:rsidR="0084432E" w:rsidRPr="0084432E" w:rsidRDefault="0084432E" w:rsidP="0084432E"/>
    <w:p w14:paraId="72D2FE0E" w14:textId="7E636C78" w:rsidR="0084432E" w:rsidRPr="0084432E" w:rsidRDefault="0084432E" w:rsidP="0084432E"/>
    <w:p w14:paraId="72D2FE0F" w14:textId="0A771D23" w:rsidR="0084432E" w:rsidRPr="0084432E" w:rsidRDefault="0084432E" w:rsidP="0084432E"/>
    <w:p w14:paraId="72D2FE10" w14:textId="08C029E9" w:rsidR="0084432E" w:rsidRPr="0084432E" w:rsidRDefault="0084432E" w:rsidP="0084432E"/>
    <w:p w14:paraId="72D2FE11" w14:textId="645FACC8" w:rsidR="0084432E" w:rsidRPr="0084432E" w:rsidRDefault="0084432E" w:rsidP="0084432E"/>
    <w:p w14:paraId="72D2FE12" w14:textId="08D38DB1" w:rsidR="0084432E" w:rsidRPr="0084432E" w:rsidRDefault="0084432E" w:rsidP="0084432E"/>
    <w:p w14:paraId="72D2FE13" w14:textId="3E5097FA" w:rsidR="0084432E" w:rsidRPr="0084432E" w:rsidRDefault="0084432E" w:rsidP="0084432E"/>
    <w:p w14:paraId="72D2FE14" w14:textId="350264C2" w:rsidR="0084432E" w:rsidRPr="0084432E" w:rsidRDefault="0084432E" w:rsidP="0084432E"/>
    <w:p w14:paraId="72D2FE15" w14:textId="77777777" w:rsidR="0084432E" w:rsidRPr="0084432E" w:rsidRDefault="0084432E" w:rsidP="0084432E"/>
    <w:p w14:paraId="72D2FE16" w14:textId="77777777" w:rsidR="0084432E" w:rsidRPr="0084432E" w:rsidRDefault="0084432E" w:rsidP="0084432E"/>
    <w:p w14:paraId="72D2FE17" w14:textId="77777777" w:rsidR="0084432E" w:rsidRPr="0084432E" w:rsidRDefault="0084432E" w:rsidP="0084432E"/>
    <w:p w14:paraId="72D2FE18" w14:textId="77777777" w:rsidR="0084432E" w:rsidRPr="0084432E" w:rsidRDefault="0084432E" w:rsidP="0084432E"/>
    <w:p w14:paraId="72D2FE19" w14:textId="77777777" w:rsidR="0084432E" w:rsidRPr="0084432E" w:rsidRDefault="0084432E" w:rsidP="0084432E"/>
    <w:p w14:paraId="72D2FE1A" w14:textId="77777777" w:rsidR="0084432E" w:rsidRPr="0084432E" w:rsidRDefault="0084432E" w:rsidP="0084432E"/>
    <w:p w14:paraId="72D2FE1B" w14:textId="77777777" w:rsidR="0084432E" w:rsidRPr="0084432E" w:rsidRDefault="0084432E" w:rsidP="0084432E"/>
    <w:p w14:paraId="72D2FE1C" w14:textId="77777777" w:rsidR="0084432E" w:rsidRPr="0084432E" w:rsidRDefault="0084432E" w:rsidP="0084432E"/>
    <w:p w14:paraId="72D2FE1D" w14:textId="77777777" w:rsidR="0084432E" w:rsidRPr="0084432E" w:rsidRDefault="0084432E" w:rsidP="0084432E"/>
    <w:p w14:paraId="72D2FE1E" w14:textId="77777777" w:rsidR="0084432E" w:rsidRPr="0084432E" w:rsidRDefault="0084432E" w:rsidP="0084432E"/>
    <w:p w14:paraId="72D2FE1F" w14:textId="77777777" w:rsidR="0084432E" w:rsidRPr="0084432E" w:rsidRDefault="0084432E" w:rsidP="0084432E"/>
    <w:p w14:paraId="72D2FE20" w14:textId="77777777" w:rsidR="0084432E" w:rsidRPr="0084432E" w:rsidRDefault="0084432E" w:rsidP="0084432E"/>
    <w:p w14:paraId="72D2FE21" w14:textId="77777777" w:rsidR="0084432E" w:rsidRPr="0084432E" w:rsidRDefault="0084432E" w:rsidP="0084432E"/>
    <w:p w14:paraId="72D2FE22" w14:textId="77777777" w:rsidR="0084432E" w:rsidRPr="0084432E" w:rsidRDefault="0084432E" w:rsidP="0084432E"/>
    <w:p w14:paraId="72D2FE23" w14:textId="77777777" w:rsidR="0084432E" w:rsidRPr="0084432E" w:rsidRDefault="0084432E" w:rsidP="0084432E"/>
    <w:p w14:paraId="72D2FE24" w14:textId="77777777" w:rsidR="0084432E" w:rsidRPr="0084432E" w:rsidRDefault="0084432E" w:rsidP="0084432E"/>
    <w:p w14:paraId="72D2FE25" w14:textId="77777777" w:rsidR="0084432E" w:rsidRPr="0084432E" w:rsidRDefault="0084432E" w:rsidP="0084432E"/>
    <w:p w14:paraId="72D2FE26" w14:textId="77777777" w:rsidR="00763165" w:rsidRPr="0084432E" w:rsidRDefault="0084432E" w:rsidP="0084432E">
      <w:pPr>
        <w:tabs>
          <w:tab w:val="left" w:pos="2595"/>
        </w:tabs>
      </w:pPr>
      <w:r>
        <w:tab/>
      </w:r>
    </w:p>
    <w:sectPr w:rsidR="00763165" w:rsidRPr="0084432E" w:rsidSect="00B73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23814" w:code="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144F9" w14:textId="77777777" w:rsidR="006956FD" w:rsidRDefault="006956FD" w:rsidP="00E97795">
      <w:pPr>
        <w:spacing w:after="0" w:line="240" w:lineRule="auto"/>
      </w:pPr>
      <w:r>
        <w:separator/>
      </w:r>
    </w:p>
  </w:endnote>
  <w:endnote w:type="continuationSeparator" w:id="0">
    <w:p w14:paraId="2AE2DA70" w14:textId="77777777" w:rsidR="006956FD" w:rsidRDefault="006956FD" w:rsidP="00E9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FE32" w14:textId="77777777" w:rsidR="002A43F4" w:rsidRDefault="002A43F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FE33" w14:textId="77777777" w:rsidR="00763165" w:rsidRDefault="006712D9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72D2FE37" wp14:editId="72D2FE38">
          <wp:simplePos x="0" y="0"/>
          <wp:positionH relativeFrom="margin">
            <wp:posOffset>1137285</wp:posOffset>
          </wp:positionH>
          <wp:positionV relativeFrom="paragraph">
            <wp:posOffset>-1234440</wp:posOffset>
          </wp:positionV>
          <wp:extent cx="3308503" cy="866775"/>
          <wp:effectExtent l="0" t="0" r="6350" b="0"/>
          <wp:wrapNone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BST2021_2linje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8503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549">
      <w:rPr>
        <w:noProof/>
        <w:lang w:eastAsia="da-DK"/>
      </w:rPr>
      <w:drawing>
        <wp:anchor distT="0" distB="0" distL="114300" distR="114300" simplePos="0" relativeHeight="251655168" behindDoc="0" locked="0" layoutInCell="1" allowOverlap="1" wp14:anchorId="72D2FE39" wp14:editId="72D2FE3A">
          <wp:simplePos x="0" y="0"/>
          <wp:positionH relativeFrom="margin">
            <wp:posOffset>7080250</wp:posOffset>
          </wp:positionH>
          <wp:positionV relativeFrom="page">
            <wp:posOffset>13077825</wp:posOffset>
          </wp:positionV>
          <wp:extent cx="1015365" cy="1369060"/>
          <wp:effectExtent l="0" t="0" r="0" b="254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DP_2020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365" cy="136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654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2D2FE3B" wp14:editId="72D2FE3C">
              <wp:simplePos x="0" y="0"/>
              <wp:positionH relativeFrom="page">
                <wp:posOffset>6985</wp:posOffset>
              </wp:positionH>
              <wp:positionV relativeFrom="paragraph">
                <wp:posOffset>-2499360</wp:posOffset>
              </wp:positionV>
              <wp:extent cx="10685780" cy="914400"/>
              <wp:effectExtent l="0" t="0" r="0" b="0"/>
              <wp:wrapNone/>
              <wp:docPr id="1" name="Tekstfel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578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D2FE42" w14:textId="77777777" w:rsidR="00507B8B" w:rsidRPr="00111BF8" w:rsidRDefault="00507B8B" w:rsidP="00507B8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111BF8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Den Europæiske Landbrugsfond for Udvikling af Landdistrikterne:</w:t>
                          </w:r>
                          <w:r w:rsidRPr="00111BF8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br/>
                            <w:t>Danmark og Europa investerer i landdistrikterne.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8" type="#_x0000_t202" style="position:absolute;margin-left:.55pt;margin-top:-196.8pt;width:841.4pt;height:1in;z-index:2516520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y9fQIAAGQFAAAOAAAAZHJzL2Uyb0RvYy54bWysVEtv2zAMvg/YfxB0X+10fWRBnCJr0WFA&#10;0RZrh54VWWqMSqImMbGzX19KdtIg26XDLjItfnx9JDW96KxhaxViA67io6OSM+Uk1I17rvjPx+tP&#10;Y84iClcLA05VfKMiv5h9/DBt/UQdwxJMrQIjJy5OWl/xJaKfFEWUS2VFPAKvHCk1BCuQfsNzUQfR&#10;kndriuOyPCtaCLUPIFWMdHvVK/ks+9daSbzTOipkpuKUG+Yz5HORzmI2FZPnIPyykUMa4h+ysKJx&#10;FHTn6kqgYKvQ/OHKNjJABI1HEmwBWjdS5RqomlF5UM3DUniVayFyot/RFP+fW3m7vg+sqal3nDlh&#10;qUWP6iWiVgbZKNHT+jgh1IMnHHZfoUvQ4T7SZaq608GmL9XDSE9Eb3bkqg6ZTEbl2fj0fEw6Scov&#10;o5OTMtNfvJn7EPGbAsuSUPFA3cukivVNRApJ0C0kRXNw3RiTO2gcayt+9vm0zAY7DVkYl7Aqz8Lg&#10;JpXUp54l3BiVMMb9UJq4yBWkizyF6tIEthY0P0JK5TAXn/0SOqE0JfEewwH/ltV7jPs6tpHB4c7Y&#10;Ng5Crv4g7fplm7Lu8UTkXt1JxG7RDS1dQL2hTgfoVyV6ed1QN25ExHsRaDeogbTveEeHNkCswyBx&#10;toTw+2/3CU8jS1rOWtq1isdfKxEUZ+a7o2HOw0DLmX9OTs+PKUbY1yz2NW5lL4HaQQNL2WUx4dFs&#10;RR3APtGzME9RSSWcpNgVx614if0LQM+KVPN5BtE6eoE37sHL5Dp1J83aY/ckgh8GEmmWb2G7lWJy&#10;MJc9Nlk6mK8QdJOHNhHcszoQT6ucZ3l4dtJbsf+fUW+P4+wVAAD//wMAUEsDBBQABgAIAAAAIQAh&#10;v7C14gAAAAwBAAAPAAAAZHJzL2Rvd25yZXYueG1sTI9NT4NAEIbvJv6HzZh4a5eCEkCWpiFpTIwe&#10;WnvxNrBbIO4HstsW/fVOT3p8Z56880y5no1mZzX5wVkBq2UETNnWycF2Ag7v20UGzAe0ErWzSsC3&#10;8rCubm9KLKS72J0670PHqMT6AgX0IYwF577tlUG/dKOytDu6yWCgOHVcTnihcqN5HEUpNzhYutDj&#10;qOpetZ/7kxHwUm/fcNfEJvvR9fPrcTN+HT4ehbi/mzdPwIKawx8MV31Sh4qcGney0jNNeUWggEWS&#10;JymwK5BmSQ6soVn8kKfAq5L/f6L6BQAA//8DAFBLAQItABQABgAIAAAAIQC2gziS/gAAAOEBAAAT&#10;AAAAAAAAAAAAAAAAAAAAAABbQ29udGVudF9UeXBlc10ueG1sUEsBAi0AFAAGAAgAAAAhADj9If/W&#10;AAAAlAEAAAsAAAAAAAAAAAAAAAAALwEAAF9yZWxzLy5yZWxzUEsBAi0AFAAGAAgAAAAhAFvfjL19&#10;AgAAZAUAAA4AAAAAAAAAAAAAAAAALgIAAGRycy9lMm9Eb2MueG1sUEsBAi0AFAAGAAgAAAAhACG/&#10;sLXiAAAADAEAAA8AAAAAAAAAAAAAAAAA1wQAAGRycy9kb3ducmV2LnhtbFBLBQYAAAAABAAEAPMA&#10;AADmBQAAAAA=&#10;" filled="f" stroked="f" strokeweight=".5pt">
              <v:textbox>
                <w:txbxContent>
                  <w:p w:rsidR="00507B8B" w:rsidRPr="00111BF8" w:rsidRDefault="00507B8B" w:rsidP="00507B8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 w:rsidRPr="00111BF8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Den Europæiske Landbrugsfond for Udvikling af Landdistrikterne:</w:t>
                    </w:r>
                    <w:r w:rsidRPr="00111BF8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br/>
                      <w:t>Danmark og Europa investerer i landdistrikterne.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66549">
      <w:rPr>
        <w:noProof/>
        <w:lang w:eastAsia="da-DK"/>
      </w:rPr>
      <w:drawing>
        <wp:anchor distT="0" distB="0" distL="114300" distR="114300" simplePos="0" relativeHeight="251653120" behindDoc="0" locked="0" layoutInCell="1" allowOverlap="1" wp14:anchorId="72D2FE3D" wp14:editId="72D2FE3E">
          <wp:simplePos x="0" y="0"/>
          <wp:positionH relativeFrom="margin">
            <wp:posOffset>4881245</wp:posOffset>
          </wp:positionH>
          <wp:positionV relativeFrom="paragraph">
            <wp:posOffset>-1283825</wp:posOffset>
          </wp:positionV>
          <wp:extent cx="1741805" cy="1393825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_flag_mtekst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05" cy="139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D2FE34" w14:textId="77777777" w:rsidR="00763165" w:rsidRDefault="0076316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FE36" w14:textId="77777777" w:rsidR="002A43F4" w:rsidRDefault="002A43F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ACA3F" w14:textId="77777777" w:rsidR="006956FD" w:rsidRDefault="006956FD" w:rsidP="00E97795">
      <w:pPr>
        <w:spacing w:after="0" w:line="240" w:lineRule="auto"/>
      </w:pPr>
      <w:r>
        <w:separator/>
      </w:r>
    </w:p>
  </w:footnote>
  <w:footnote w:type="continuationSeparator" w:id="0">
    <w:p w14:paraId="4BFE8ECC" w14:textId="77777777" w:rsidR="006956FD" w:rsidRDefault="006956FD" w:rsidP="00E9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FE2F" w14:textId="77777777" w:rsidR="002A43F4" w:rsidRDefault="002A43F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FE30" w14:textId="77777777" w:rsidR="00763165" w:rsidRDefault="00763165">
    <w:pPr>
      <w:pStyle w:val="Sidehoved"/>
    </w:pPr>
  </w:p>
  <w:p w14:paraId="72D2FE31" w14:textId="77777777" w:rsidR="00763165" w:rsidRDefault="0076316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FE35" w14:textId="77777777" w:rsidR="002A43F4" w:rsidRDefault="002A43F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852"/>
    <w:rsid w:val="00005E45"/>
    <w:rsid w:val="0001466A"/>
    <w:rsid w:val="00064FD1"/>
    <w:rsid w:val="000E062D"/>
    <w:rsid w:val="00111BF8"/>
    <w:rsid w:val="001449CD"/>
    <w:rsid w:val="001546EB"/>
    <w:rsid w:val="001745E7"/>
    <w:rsid w:val="00216434"/>
    <w:rsid w:val="00270764"/>
    <w:rsid w:val="0027496E"/>
    <w:rsid w:val="002A1012"/>
    <w:rsid w:val="002A43F4"/>
    <w:rsid w:val="002C02B1"/>
    <w:rsid w:val="0031510B"/>
    <w:rsid w:val="003278D8"/>
    <w:rsid w:val="00346993"/>
    <w:rsid w:val="00356673"/>
    <w:rsid w:val="003742C6"/>
    <w:rsid w:val="00384204"/>
    <w:rsid w:val="00437FAB"/>
    <w:rsid w:val="00497E18"/>
    <w:rsid w:val="004F1017"/>
    <w:rsid w:val="00507B8B"/>
    <w:rsid w:val="00545C9B"/>
    <w:rsid w:val="005F4031"/>
    <w:rsid w:val="005F5D4C"/>
    <w:rsid w:val="00657197"/>
    <w:rsid w:val="00664E17"/>
    <w:rsid w:val="006712D9"/>
    <w:rsid w:val="006956FD"/>
    <w:rsid w:val="006D088C"/>
    <w:rsid w:val="006D654B"/>
    <w:rsid w:val="006E526C"/>
    <w:rsid w:val="00762D87"/>
    <w:rsid w:val="00763165"/>
    <w:rsid w:val="00787F9A"/>
    <w:rsid w:val="0084432E"/>
    <w:rsid w:val="00853A06"/>
    <w:rsid w:val="00866549"/>
    <w:rsid w:val="00894F50"/>
    <w:rsid w:val="0094614D"/>
    <w:rsid w:val="0095258E"/>
    <w:rsid w:val="009C2C65"/>
    <w:rsid w:val="009D2BFB"/>
    <w:rsid w:val="00A23CC8"/>
    <w:rsid w:val="00AC02C8"/>
    <w:rsid w:val="00AE2B62"/>
    <w:rsid w:val="00AF0A7B"/>
    <w:rsid w:val="00B30450"/>
    <w:rsid w:val="00B31CE3"/>
    <w:rsid w:val="00B65651"/>
    <w:rsid w:val="00B73852"/>
    <w:rsid w:val="00B80ACB"/>
    <w:rsid w:val="00B83FF2"/>
    <w:rsid w:val="00BD52A7"/>
    <w:rsid w:val="00C7071D"/>
    <w:rsid w:val="00CB05A0"/>
    <w:rsid w:val="00CD4BC8"/>
    <w:rsid w:val="00D0066A"/>
    <w:rsid w:val="00D24262"/>
    <w:rsid w:val="00D35F03"/>
    <w:rsid w:val="00D9518F"/>
    <w:rsid w:val="00E31C04"/>
    <w:rsid w:val="00E33592"/>
    <w:rsid w:val="00E97795"/>
    <w:rsid w:val="00EB55F7"/>
    <w:rsid w:val="00EE1935"/>
    <w:rsid w:val="00F309ED"/>
    <w:rsid w:val="00F3131C"/>
    <w:rsid w:val="00F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2FE00"/>
  <w15:docId w15:val="{5F9AB4CB-A395-4FC3-A23D-1C36462F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BC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385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977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97795"/>
  </w:style>
  <w:style w:type="paragraph" w:styleId="Sidefod">
    <w:name w:val="footer"/>
    <w:basedOn w:val="Normal"/>
    <w:link w:val="SidefodTegn"/>
    <w:uiPriority w:val="99"/>
    <w:unhideWhenUsed/>
    <w:rsid w:val="00E977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9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9DF479E4963142987E76AE26ACEBA3" ma:contentTypeVersion="14" ma:contentTypeDescription="Opret et nyt dokument." ma:contentTypeScope="" ma:versionID="e5a6819babac04284583fa9d067edede">
  <xsd:schema xmlns:xsd="http://www.w3.org/2001/XMLSchema" xmlns:xs="http://www.w3.org/2001/XMLSchema" xmlns:p="http://schemas.microsoft.com/office/2006/metadata/properties" xmlns:ns2="7338e190-e627-442b-95e1-5b546ca7b87c" xmlns:ns3="cc96deab-d6b8-4792-8dca-148c4e24d34a" targetNamespace="http://schemas.microsoft.com/office/2006/metadata/properties" ma:root="true" ma:fieldsID="32b84620bd4f534be46b50b80712aabd" ns2:_="" ns3:_="">
    <xsd:import namespace="7338e190-e627-442b-95e1-5b546ca7b87c"/>
    <xsd:import namespace="cc96deab-d6b8-4792-8dca-148c4e24d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8e190-e627-442b-95e1-5b546ca7b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7fc884b-e3dc-4e9b-970e-820bd06ab9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deab-d6b8-4792-8dca-148c4e24d3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fdd03a-4603-4951-8be1-8ab4723d28ea}" ma:internalName="TaxCatchAll" ma:showField="CatchAllData" ma:web="cc96deab-d6b8-4792-8dca-148c4e24d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8e190-e627-442b-95e1-5b546ca7b87c">
      <Terms xmlns="http://schemas.microsoft.com/office/infopath/2007/PartnerControls"/>
    </lcf76f155ced4ddcb4097134ff3c332f>
    <TaxCatchAll xmlns="cc96deab-d6b8-4792-8dca-148c4e24d34a" xsi:nil="true"/>
  </documentManagement>
</p:properties>
</file>

<file path=customXml/itemProps1.xml><?xml version="1.0" encoding="utf-8"?>
<ds:datastoreItem xmlns:ds="http://schemas.openxmlformats.org/officeDocument/2006/customXml" ds:itemID="{0A1CFAEA-5DDF-4FA7-B5BD-05B1FBE9E5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9C8C83-FBD1-47BD-9FF2-243668FEA167}"/>
</file>

<file path=customXml/itemProps3.xml><?xml version="1.0" encoding="utf-8"?>
<ds:datastoreItem xmlns:ds="http://schemas.openxmlformats.org/officeDocument/2006/customXml" ds:itemID="{83D5BB24-5BD7-4C62-A188-40C80B26138B}"/>
</file>

<file path=customXml/itemProps4.xml><?xml version="1.0" encoding="utf-8"?>
<ds:datastoreItem xmlns:ds="http://schemas.openxmlformats.org/officeDocument/2006/customXml" ds:itemID="{ED9A07F8-BC93-4E30-9A64-E4601F5A45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NaturErhvervstyrelsen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Majbritt Klink Dalgaard (NaturErhvervstyrelsen)</dc:creator>
  <cp:lastModifiedBy>Flemming Hedegaard</cp:lastModifiedBy>
  <cp:revision>8</cp:revision>
  <cp:lastPrinted>2015-01-19T14:47:00Z</cp:lastPrinted>
  <dcterms:created xsi:type="dcterms:W3CDTF">2021-03-08T16:00:00Z</dcterms:created>
  <dcterms:modified xsi:type="dcterms:W3CDTF">2026-04-09T12:17:00Z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0x010100119DF479E4963142987E76AE26ACEBA3</vt:lpwstr>
  </property>
</Properties>
</file>